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FB" w:rsidRPr="008C5727" w:rsidRDefault="00491E6F" w:rsidP="008C5727">
      <w:pPr>
        <w:rPr>
          <w:sz w:val="30"/>
          <w:szCs w:val="30"/>
        </w:rPr>
      </w:pPr>
      <w:r>
        <w:rPr>
          <w:sz w:val="30"/>
          <w:szCs w:val="30"/>
        </w:rPr>
        <w:t>GGI/AUT/12</w:t>
      </w:r>
      <w:r w:rsidR="003D3494" w:rsidRPr="003D3494">
        <w:rPr>
          <w:sz w:val="30"/>
          <w:szCs w:val="30"/>
        </w:rPr>
        <w:t xml:space="preserve">/2024/         </w:t>
      </w:r>
      <w:r w:rsidR="003D3494">
        <w:rPr>
          <w:sz w:val="30"/>
          <w:szCs w:val="30"/>
        </w:rPr>
        <w:t xml:space="preserve">        </w:t>
      </w:r>
      <w:r w:rsidR="003D3494" w:rsidRPr="003D3494">
        <w:rPr>
          <w:sz w:val="30"/>
          <w:szCs w:val="30"/>
        </w:rPr>
        <w:t xml:space="preserve">                        </w:t>
      </w:r>
      <w:r w:rsidR="00990B5F">
        <w:rPr>
          <w:sz w:val="30"/>
          <w:szCs w:val="30"/>
        </w:rPr>
        <w:t xml:space="preserve">                        DATE: 2</w:t>
      </w:r>
      <w:r w:rsidR="00B81296">
        <w:rPr>
          <w:sz w:val="30"/>
          <w:szCs w:val="30"/>
        </w:rPr>
        <w:t>6</w:t>
      </w:r>
      <w:r>
        <w:rPr>
          <w:sz w:val="30"/>
          <w:szCs w:val="30"/>
        </w:rPr>
        <w:t>-12</w:t>
      </w:r>
      <w:r w:rsidR="003D3494" w:rsidRPr="003D3494">
        <w:rPr>
          <w:sz w:val="30"/>
          <w:szCs w:val="30"/>
        </w:rPr>
        <w:t>-2024</w:t>
      </w:r>
    </w:p>
    <w:p w:rsidR="008C5727" w:rsidRDefault="008C5727" w:rsidP="003D3494">
      <w:pPr>
        <w:jc w:val="center"/>
        <w:rPr>
          <w:b/>
          <w:bCs/>
          <w:sz w:val="36"/>
          <w:szCs w:val="36"/>
        </w:rPr>
      </w:pPr>
    </w:p>
    <w:p w:rsidR="003D3494" w:rsidRPr="008C5727" w:rsidRDefault="003D3494" w:rsidP="008C5727">
      <w:pPr>
        <w:jc w:val="center"/>
        <w:rPr>
          <w:b/>
          <w:bCs/>
          <w:sz w:val="36"/>
          <w:szCs w:val="36"/>
        </w:rPr>
      </w:pPr>
      <w:r w:rsidRPr="005B5FFB">
        <w:rPr>
          <w:b/>
          <w:bCs/>
          <w:sz w:val="36"/>
          <w:szCs w:val="36"/>
        </w:rPr>
        <w:t>GLOBAL GROUP OF INSTITUTES, AMRITSAR</w:t>
      </w:r>
    </w:p>
    <w:p w:rsidR="003D3494" w:rsidRDefault="003D3494" w:rsidP="008C5727">
      <w:pPr>
        <w:jc w:val="center"/>
        <w:rPr>
          <w:b/>
          <w:bCs/>
          <w:sz w:val="32"/>
          <w:szCs w:val="32"/>
          <w:u w:val="single"/>
        </w:rPr>
      </w:pPr>
      <w:r w:rsidRPr="003D3494">
        <w:rPr>
          <w:b/>
          <w:bCs/>
          <w:sz w:val="32"/>
          <w:szCs w:val="32"/>
          <w:u w:val="single"/>
        </w:rPr>
        <w:t>Sub: Amendment</w:t>
      </w:r>
      <w:r w:rsidR="005B5FFB">
        <w:rPr>
          <w:b/>
          <w:bCs/>
          <w:sz w:val="32"/>
          <w:szCs w:val="32"/>
          <w:u w:val="single"/>
        </w:rPr>
        <w:t>/Addition</w:t>
      </w:r>
      <w:r w:rsidRPr="003D3494">
        <w:rPr>
          <w:b/>
          <w:bCs/>
          <w:sz w:val="32"/>
          <w:szCs w:val="32"/>
          <w:u w:val="single"/>
        </w:rPr>
        <w:t xml:space="preserve"> in End Semester Examination, Nov-24</w:t>
      </w:r>
    </w:p>
    <w:p w:rsidR="003D3494" w:rsidRDefault="005B5FFB" w:rsidP="00B8129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E50DD">
        <w:rPr>
          <w:sz w:val="28"/>
          <w:szCs w:val="28"/>
        </w:rPr>
        <w:t>It is notified that</w:t>
      </w:r>
      <w:r w:rsidR="00334D77" w:rsidRPr="003E50DD">
        <w:rPr>
          <w:sz w:val="28"/>
          <w:szCs w:val="28"/>
        </w:rPr>
        <w:t xml:space="preserve"> the</w:t>
      </w:r>
      <w:r w:rsidR="003D3494" w:rsidRPr="003E50DD">
        <w:rPr>
          <w:sz w:val="28"/>
          <w:szCs w:val="28"/>
        </w:rPr>
        <w:t xml:space="preserve"> </w:t>
      </w:r>
      <w:r w:rsidR="00B81296">
        <w:rPr>
          <w:sz w:val="28"/>
          <w:szCs w:val="28"/>
        </w:rPr>
        <w:t>examination(s)</w:t>
      </w:r>
      <w:r w:rsidR="00BB4F5E">
        <w:rPr>
          <w:sz w:val="28"/>
          <w:szCs w:val="28"/>
        </w:rPr>
        <w:t xml:space="preserve"> of following branches </w:t>
      </w:r>
      <w:r w:rsidR="00B81296">
        <w:rPr>
          <w:sz w:val="28"/>
          <w:szCs w:val="28"/>
        </w:rPr>
        <w:t>scheduled on 30 December 2024</w:t>
      </w:r>
      <w:r w:rsidR="00BB4F5E">
        <w:rPr>
          <w:sz w:val="28"/>
          <w:szCs w:val="28"/>
        </w:rPr>
        <w:t xml:space="preserve"> has been shifted to </w:t>
      </w:r>
      <w:r w:rsidR="00B81296">
        <w:rPr>
          <w:sz w:val="28"/>
          <w:szCs w:val="28"/>
        </w:rPr>
        <w:t>07 January 2025. It is further notified that the shift</w:t>
      </w:r>
      <w:r w:rsidR="0023420C">
        <w:rPr>
          <w:sz w:val="28"/>
          <w:szCs w:val="28"/>
        </w:rPr>
        <w:t>/session</w:t>
      </w:r>
      <w:r w:rsidR="00B81296">
        <w:rPr>
          <w:sz w:val="28"/>
          <w:szCs w:val="28"/>
        </w:rPr>
        <w:t xml:space="preserve"> of the examination remains same, only date change.</w:t>
      </w:r>
    </w:p>
    <w:tbl>
      <w:tblPr>
        <w:tblW w:w="10093" w:type="dxa"/>
        <w:tblInd w:w="95" w:type="dxa"/>
        <w:tblLayout w:type="fixed"/>
        <w:tblLook w:val="04A0"/>
      </w:tblPr>
      <w:tblGrid>
        <w:gridCol w:w="2263"/>
        <w:gridCol w:w="810"/>
        <w:gridCol w:w="1170"/>
        <w:gridCol w:w="1325"/>
        <w:gridCol w:w="1556"/>
        <w:gridCol w:w="1259"/>
        <w:gridCol w:w="1710"/>
      </w:tblGrid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B</w:t>
            </w:r>
            <w:r w:rsidRPr="00B812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ranchName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proofErr w:type="spellStart"/>
            <w:r w:rsidRPr="00B812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Sem</w:t>
            </w:r>
            <w:proofErr w:type="spellEnd"/>
            <w:r w:rsidRPr="00B812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/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proofErr w:type="spellStart"/>
            <w:r w:rsidRPr="00B812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sub_Id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proofErr w:type="spellStart"/>
            <w:r w:rsidRPr="00B812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sub_Code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proofErr w:type="spellStart"/>
            <w:r w:rsidRPr="00B812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SubName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181C11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New </w:t>
            </w:r>
            <w:r w:rsidR="00B81296" w:rsidRPr="00BB4F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Exam Date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Session</w:t>
            </w:r>
            <w:r w:rsidR="00D164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Morning/Evening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B.Pharmacy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BP-103T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Pharmaceutics I-Theory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A7D18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="00B81296"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B.Pharmacy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BP103T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Pharmaceutics I-Theory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B.Voc</w:t>
            </w:r>
            <w:proofErr w:type="spellEnd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(Hospitality &amp; Catering Management)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BVHCM104-19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Fundamentals of Food Production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Business Administration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BBAGE-101-18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Managerial Economics 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Business Administration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GIEBBA 103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Managerial Economics 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Commerce (</w:t>
            </w:r>
            <w:proofErr w:type="spellStart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Honours</w:t>
            </w:r>
            <w:proofErr w:type="spellEnd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BCOMGE101-18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Managerial Economics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Commerce (</w:t>
            </w:r>
            <w:proofErr w:type="spellStart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Honours</w:t>
            </w:r>
            <w:proofErr w:type="spellEnd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GIEBCOM 103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Managerial Economics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Computer Applications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UGCA1903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Problem Solving using 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Computer Applications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GIBCA 103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Problem Solving Using  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Hotel Management &amp; Catering Technology (UGC)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BHMCT-107-18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Accomodation</w:t>
            </w:r>
            <w:proofErr w:type="spellEnd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 Operations-I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Hotel Management &amp; Catering Technology (UGC)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GIHMCT 107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Accommodation Operations-I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Science (Medical Lab Sciences)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GIMLS102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GENERAL MICROBIOLOGY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Bachelor of Science (Medical Technology - </w:t>
            </w:r>
            <w:proofErr w:type="spellStart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Anaesthesia</w:t>
            </w:r>
            <w:proofErr w:type="spellEnd"/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 &amp; Operation Theatre)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GIAOTT 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Basic Anesthesia Technology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Science (Operation Theatre Technology)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BSOT102-19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Applied Biochemistry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Bachelor of Science (Operation Theatre Technology)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GIOT102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APPLIED BIOCHEMISTRY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Science (Radiology &amp; Imaging Technology)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BRIT-102-21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Basic Physics including Radiological Physics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Science (Radiology &amp; Imaging Technology)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GIRIT 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Basic Physics including Radiological Physics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Tourism and Travel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BTTM304-18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Introduction to Event Management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Master of Business Administration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GIMBA 106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Business Ethics and CSR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MCA 2 years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GIMCA 106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296" w:rsidRPr="00B81296" w:rsidRDefault="00B81296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8129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Advanced Database Management System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296" w:rsidRPr="00BB4F5E" w:rsidRDefault="004E6284" w:rsidP="00BB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B.Pharmacy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BP-202T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Pharmaceutical organic Chemistry-I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(Artificial Intelligence &amp; Machine Learning)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1478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BTAM101-23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Engineering 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(Artificial Intelligence &amp; Machine Learning)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1754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GIAM 101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ENGINEERING 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(Civil Engineering)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BTAM-101-18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(Civil Engineering)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1478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BTAM101-23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Engineering 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(Civil Engineering)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1766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GIAM 101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ENGINEERING 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(Computer Science &amp; Engineering)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BTAM-104-18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(Computer Science &amp; Engineering)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1478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BTAM101-23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Engineering 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(Computer Science &amp; Engineering)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1685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GIAM 101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ENGINEERING 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(Computer Science &amp; Engineering)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1707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GIAM 101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ENGINEERING 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(Information Technology)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BTAM-104-18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(Information Technology)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1478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BTAM101-23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Engineering 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(Information Technology)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1740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GIAM 101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ENGINEERING MATHEMATICS-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07-Jan</w:t>
            </w: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lastRenderedPageBreak/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(Mechanical Engineering)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1478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BTAM101-23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Engineering 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07-Jan-2025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B.Tech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. (Mechanical Engineering)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1778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GIAM 101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ENGINEERING MATHEMATICS-I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07-Jan-2025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Computer Applications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449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UGCA-1909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Object Oriented Programming using C++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07-Jan-2025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Science (Medical Lab Sciences)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265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BMLS-202-18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Biochemical  metabolism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07-Jan-2025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Bachelor of Science (Medical Technology - </w:t>
            </w:r>
            <w:proofErr w:type="spellStart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Anaesthesia</w:t>
            </w:r>
            <w:proofErr w:type="spellEnd"/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 &amp; Operation Theatre)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1253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BAOTT202-21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Surgical Equipments &amp; Technology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07-Jan-2025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Science (Operation Theatre Technology)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961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BSOT202-19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Applied Microbiology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07-Jan-2025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Science (Radiology &amp; Imaging Technology)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1531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BRIT-202-21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Fundamentals of Medical Imaging Modalities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07-Jan-2025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Bachelor of Tourism and Travel Management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1686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GIBTTM 102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Geography For Tourism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07-Jan-2025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  <w:tr w:rsidR="0023420C" w:rsidRPr="00BB4F5E" w:rsidTr="00D1645F">
        <w:trPr>
          <w:trHeight w:val="1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Master of Business Administration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278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MBA-204-18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F5E" w:rsidRPr="00BB4F5E" w:rsidRDefault="00BB4F5E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BB4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Human Resource Management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F02EEF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07-Jan-2025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5E" w:rsidRPr="00BB4F5E" w:rsidRDefault="004E6284" w:rsidP="00BB4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Evening</w:t>
            </w:r>
          </w:p>
        </w:tc>
      </w:tr>
    </w:tbl>
    <w:p w:rsidR="0005729F" w:rsidRDefault="0005729F">
      <w:pPr>
        <w:rPr>
          <w:sz w:val="28"/>
          <w:szCs w:val="28"/>
        </w:rPr>
      </w:pPr>
    </w:p>
    <w:p w:rsidR="0005729F" w:rsidRDefault="0005729F">
      <w:pPr>
        <w:rPr>
          <w:sz w:val="28"/>
          <w:szCs w:val="28"/>
        </w:rPr>
      </w:pPr>
    </w:p>
    <w:p w:rsidR="003D3494" w:rsidRPr="005B5FFB" w:rsidRDefault="003D3494" w:rsidP="005B5FFB">
      <w:pPr>
        <w:pStyle w:val="NoSpacing"/>
        <w:rPr>
          <w:b/>
          <w:bCs/>
          <w:sz w:val="32"/>
          <w:szCs w:val="32"/>
        </w:rPr>
      </w:pPr>
      <w:r w:rsidRPr="005B5FFB">
        <w:rPr>
          <w:b/>
          <w:bCs/>
          <w:sz w:val="32"/>
          <w:szCs w:val="32"/>
        </w:rPr>
        <w:t xml:space="preserve">Prof. </w:t>
      </w:r>
      <w:proofErr w:type="spellStart"/>
      <w:r w:rsidRPr="005B5FFB">
        <w:rPr>
          <w:b/>
          <w:bCs/>
          <w:sz w:val="32"/>
          <w:szCs w:val="32"/>
        </w:rPr>
        <w:t>Parminderjit</w:t>
      </w:r>
      <w:proofErr w:type="spellEnd"/>
      <w:r w:rsidRPr="005B5FFB">
        <w:rPr>
          <w:b/>
          <w:bCs/>
          <w:sz w:val="32"/>
          <w:szCs w:val="32"/>
        </w:rPr>
        <w:t xml:space="preserve"> Singh</w:t>
      </w:r>
    </w:p>
    <w:p w:rsidR="00D6562C" w:rsidRPr="005B5FFB" w:rsidRDefault="003D3494" w:rsidP="005B5FFB">
      <w:pPr>
        <w:pStyle w:val="NoSpacing"/>
        <w:rPr>
          <w:sz w:val="32"/>
          <w:szCs w:val="32"/>
        </w:rPr>
      </w:pPr>
      <w:r w:rsidRPr="005B5FFB">
        <w:rPr>
          <w:b/>
          <w:bCs/>
          <w:sz w:val="32"/>
          <w:szCs w:val="32"/>
        </w:rPr>
        <w:t>Controller of Examination</w:t>
      </w:r>
    </w:p>
    <w:sectPr w:rsidR="00D6562C" w:rsidRPr="005B5FFB" w:rsidSect="005D7C72">
      <w:pgSz w:w="12240" w:h="15840"/>
      <w:pgMar w:top="810" w:right="1440" w:bottom="19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63364"/>
    <w:multiLevelType w:val="hybridMultilevel"/>
    <w:tmpl w:val="D7BA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3494"/>
    <w:rsid w:val="00001228"/>
    <w:rsid w:val="0001712F"/>
    <w:rsid w:val="00021817"/>
    <w:rsid w:val="00042A52"/>
    <w:rsid w:val="0005729F"/>
    <w:rsid w:val="00070731"/>
    <w:rsid w:val="00070F04"/>
    <w:rsid w:val="00075BD6"/>
    <w:rsid w:val="000956AD"/>
    <w:rsid w:val="000B694A"/>
    <w:rsid w:val="000E12E5"/>
    <w:rsid w:val="000E7BFA"/>
    <w:rsid w:val="001332A3"/>
    <w:rsid w:val="001511F5"/>
    <w:rsid w:val="00181C11"/>
    <w:rsid w:val="00205C7D"/>
    <w:rsid w:val="0023420C"/>
    <w:rsid w:val="00272B4B"/>
    <w:rsid w:val="002A5C82"/>
    <w:rsid w:val="00334D77"/>
    <w:rsid w:val="00381FE5"/>
    <w:rsid w:val="00382048"/>
    <w:rsid w:val="003C3566"/>
    <w:rsid w:val="003C56DF"/>
    <w:rsid w:val="003D3494"/>
    <w:rsid w:val="003E50DD"/>
    <w:rsid w:val="00437899"/>
    <w:rsid w:val="00491E6F"/>
    <w:rsid w:val="004A5FA1"/>
    <w:rsid w:val="004A7D18"/>
    <w:rsid w:val="004B5A73"/>
    <w:rsid w:val="004D54E5"/>
    <w:rsid w:val="004D56C3"/>
    <w:rsid w:val="004E6284"/>
    <w:rsid w:val="004F4822"/>
    <w:rsid w:val="005461CA"/>
    <w:rsid w:val="005B5FFB"/>
    <w:rsid w:val="005C0A84"/>
    <w:rsid w:val="005D7C72"/>
    <w:rsid w:val="005E6D9E"/>
    <w:rsid w:val="00645CBF"/>
    <w:rsid w:val="00684535"/>
    <w:rsid w:val="006A3508"/>
    <w:rsid w:val="0073671B"/>
    <w:rsid w:val="00762647"/>
    <w:rsid w:val="007824B5"/>
    <w:rsid w:val="007B1C78"/>
    <w:rsid w:val="00877E7E"/>
    <w:rsid w:val="00883809"/>
    <w:rsid w:val="008C5727"/>
    <w:rsid w:val="00907817"/>
    <w:rsid w:val="00941BAC"/>
    <w:rsid w:val="00966447"/>
    <w:rsid w:val="00966DFB"/>
    <w:rsid w:val="00990B5F"/>
    <w:rsid w:val="009952B6"/>
    <w:rsid w:val="009D662A"/>
    <w:rsid w:val="009E7A22"/>
    <w:rsid w:val="00A548EC"/>
    <w:rsid w:val="00A62AA9"/>
    <w:rsid w:val="00A923C9"/>
    <w:rsid w:val="00AA241F"/>
    <w:rsid w:val="00AE0B01"/>
    <w:rsid w:val="00B074DF"/>
    <w:rsid w:val="00B1453E"/>
    <w:rsid w:val="00B31312"/>
    <w:rsid w:val="00B413F7"/>
    <w:rsid w:val="00B72674"/>
    <w:rsid w:val="00B81296"/>
    <w:rsid w:val="00BB4F5E"/>
    <w:rsid w:val="00BF56D0"/>
    <w:rsid w:val="00C518EB"/>
    <w:rsid w:val="00C60540"/>
    <w:rsid w:val="00CB0166"/>
    <w:rsid w:val="00CB0C41"/>
    <w:rsid w:val="00CB45F0"/>
    <w:rsid w:val="00CC2476"/>
    <w:rsid w:val="00D15B06"/>
    <w:rsid w:val="00D1645F"/>
    <w:rsid w:val="00D33878"/>
    <w:rsid w:val="00D6562C"/>
    <w:rsid w:val="00DA4DC9"/>
    <w:rsid w:val="00DA5915"/>
    <w:rsid w:val="00E42BFB"/>
    <w:rsid w:val="00E71FB7"/>
    <w:rsid w:val="00EA394D"/>
    <w:rsid w:val="00F02EEF"/>
    <w:rsid w:val="00F8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F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5FFB"/>
    <w:pPr>
      <w:ind w:left="720"/>
      <w:contextualSpacing/>
    </w:pPr>
  </w:style>
  <w:style w:type="table" w:styleId="TableGrid">
    <w:name w:val="Table Grid"/>
    <w:basedOn w:val="TableNormal"/>
    <w:uiPriority w:val="59"/>
    <w:rsid w:val="00D65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79</cp:revision>
  <cp:lastPrinted>2024-12-20T08:28:00Z</cp:lastPrinted>
  <dcterms:created xsi:type="dcterms:W3CDTF">2024-11-25T07:24:00Z</dcterms:created>
  <dcterms:modified xsi:type="dcterms:W3CDTF">2024-12-26T09:17:00Z</dcterms:modified>
</cp:coreProperties>
</file>